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/>
        <w:jc w:val="center"/>
        <w:rPr>
          <w:rFonts w:ascii="Arial" w:cs="Arial" w:hAnsi="Arial" w:eastAsia="Arial"/>
          <w:b w:val="1"/>
          <w:bCs w:val="1"/>
          <w:outline w:val="0"/>
          <w:color w:val="162d3d"/>
          <w:sz w:val="28"/>
          <w:szCs w:val="28"/>
          <w:u w:color="162d3d"/>
          <w:shd w:val="clear" w:color="auto" w:fill="ffffff"/>
          <w14:textFill>
            <w14:solidFill>
              <w14:srgbClr w14:val="162D3D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62d3d"/>
          <w:sz w:val="28"/>
          <w:szCs w:val="28"/>
          <w:u w:color="162d3d"/>
          <w:shd w:val="clear" w:color="auto" w:fill="ffffff"/>
          <w:rtl w:val="0"/>
          <w:lang w:val="ja-JP" w:eastAsia="ja-JP"/>
          <w14:textFill>
            <w14:solidFill>
              <w14:srgbClr w14:val="162D3D"/>
            </w14:solidFill>
          </w14:textFill>
        </w:rPr>
        <w:t>堀井ローレンプロフィール</w:t>
      </w: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/>
        <w:rPr>
          <w:rFonts w:ascii="Arial" w:cs="Arial" w:hAnsi="Arial" w:eastAsia="Arial"/>
          <w:b w:val="1"/>
          <w:bCs w:val="1"/>
          <w:outline w:val="0"/>
          <w:color w:val="162d3d"/>
          <w:sz w:val="28"/>
          <w:szCs w:val="28"/>
          <w:u w:color="162d3d"/>
          <w:shd w:val="clear" w:color="auto" w:fill="ffffff"/>
          <w14:textFill>
            <w14:solidFill>
              <w14:srgbClr w14:val="162D3D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162d3d"/>
          <w:sz w:val="28"/>
          <w:szCs w:val="28"/>
          <w:u w:color="162d3d"/>
          <w:shd w:val="clear" w:color="auto" w:fill="ffffff"/>
          <w:rtl w:val="0"/>
          <w:lang w:val="ja-JP" w:eastAsia="ja-JP"/>
          <w14:textFill>
            <w14:solidFill>
              <w14:srgbClr w14:val="162D3D"/>
            </w14:solidFill>
          </w14:textFill>
        </w:rPr>
        <w:t>フルバージョン</w:t>
      </w:r>
    </w:p>
    <w:p>
      <w:pPr>
        <w:pStyle w:val="Default"/>
        <w:spacing w:before="0"/>
        <w:rPr>
          <w:rFonts w:ascii="Arial" w:cs="Arial" w:hAnsi="Arial" w:eastAsia="Arial"/>
          <w:b w:val="1"/>
          <w:bCs w:val="1"/>
          <w:outline w:val="0"/>
          <w:color w:val="162d3d"/>
          <w:sz w:val="28"/>
          <w:szCs w:val="28"/>
          <w:u w:color="162d3d"/>
          <w:shd w:val="clear" w:color="auto" w:fill="ffffff"/>
          <w14:textFill>
            <w14:solidFill>
              <w14:srgbClr w14:val="162D3D"/>
            </w14:solidFill>
          </w14:textFill>
        </w:rPr>
      </w:pP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堀井ローレン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アーサー・ホーランド師とキャロリン愛子ホーランド師の長女として生まれ、幼少期より教会音楽と共に育つ。</w:t>
      </w:r>
      <w:r>
        <w:rPr>
          <w:rFonts w:ascii="Arial" w:cs="Arial" w:hAnsi="Arial" w:eastAsia="Arial"/>
        </w:rPr>
        <w:br w:type="textWrapping"/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米国パシフィックリム・キリスト教大学を最優等で卒業。在学中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はニューホープ・オアフで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賛美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リーダーを務め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、国内外のゴスペルシンガーとの共演を通し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ながら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音楽的感性を磨く。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大学卒業後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は音楽作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家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nl-NL"/>
        </w:rPr>
        <w:t>Lauren Kaori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として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日本を拠点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に活動を開始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し、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・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を中心に</w:t>
      </w:r>
      <w:r>
        <w:rPr>
          <w:rFonts w:ascii="Arial" w:hAnsi="Arial"/>
          <w:rtl w:val="0"/>
          <w:lang w:val="en-US"/>
        </w:rPr>
        <w:t>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曲以上の楽曲を提供。</w:t>
      </w:r>
      <w:r>
        <w:rPr>
          <w:rFonts w:ascii="Arial" w:hAnsi="Arial"/>
          <w:rtl w:val="0"/>
          <w:lang w:val="en-US"/>
        </w:rPr>
        <w:t>TWICE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</w:t>
      </w:r>
      <w:r>
        <w:rPr>
          <w:rFonts w:ascii="Arial" w:hAnsi="Arial"/>
          <w:rtl w:val="0"/>
          <w:lang w:val="en-US"/>
        </w:rPr>
        <w:t>NiziU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</w:t>
      </w:r>
      <w:r>
        <w:rPr>
          <w:rFonts w:ascii="Arial" w:hAnsi="Arial"/>
          <w:rtl w:val="0"/>
          <w:lang w:val="en-US"/>
        </w:rPr>
        <w:t>LE SSERAFIM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</w:t>
      </w:r>
      <w:r>
        <w:rPr>
          <w:rFonts w:ascii="Arial" w:hAnsi="Arial"/>
          <w:rtl w:val="0"/>
          <w:lang w:val="ja-JP" w:eastAsia="ja-JP"/>
        </w:rPr>
        <w:t>Aespa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</w:t>
      </w:r>
      <w:r>
        <w:rPr>
          <w:rFonts w:ascii="Arial" w:hAnsi="Arial"/>
          <w:rtl w:val="0"/>
          <w:lang w:val="ja-JP" w:eastAsia="ja-JP"/>
        </w:rPr>
        <w:t>INI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、＆</w:t>
      </w:r>
      <w:r>
        <w:rPr>
          <w:rFonts w:ascii="Arial" w:hAnsi="Arial"/>
          <w:rtl w:val="0"/>
          <w:lang w:val="ja-JP" w:eastAsia="ja-JP"/>
        </w:rPr>
        <w:t>TEAM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など国内外の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アーティスト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に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楽曲を提供し、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オリコンチャート</w:t>
      </w:r>
      <w:r>
        <w:rPr>
          <w:rFonts w:ascii="Arial" w:hAnsi="Arial"/>
          <w:b w:val="1"/>
          <w:bCs w:val="1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位獲得、日本レコード協会ミリオン認定、</w:t>
      </w:r>
      <w:r>
        <w:rPr>
          <w:rFonts w:ascii="Arial" w:hAnsi="Arial"/>
          <w:b w:val="1"/>
          <w:bCs w:val="1"/>
          <w:rtl w:val="0"/>
        </w:rPr>
        <w:t>NHK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紅白歌合戦歌唱曲選出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を含むヒットを手がける。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作詞家としても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Billboard JAPAN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作詞家ランキング</w:t>
      </w:r>
      <w:r>
        <w:rPr>
          <w:rFonts w:ascii="Arial" w:hAnsi="Arial"/>
          <w:b w:val="1"/>
          <w:bCs w:val="1"/>
          <w:rtl w:val="0"/>
        </w:rPr>
        <w:t>TOP8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にランクイン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するなど、作家として高い評価を得ている。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クリスチャンミュージック分野では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TW" w:eastAsia="zh-TW"/>
        </w:rPr>
        <w:t>、</w:t>
      </w:r>
      <w:r>
        <w:rPr>
          <w:rFonts w:ascii="Arial" w:hAnsi="Arial"/>
          <w:b w:val="1"/>
          <w:bCs w:val="1"/>
          <w:rtl w:val="0"/>
          <w:lang w:val="en-US"/>
        </w:rPr>
        <w:t>Hillsong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Tommy Walker</w:t>
      </w:r>
      <w:r>
        <w:rPr>
          <w:rFonts w:ascii="Arial" w:hAnsi="Arial"/>
          <w:rtl w:val="0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など世界的ワーシップアーティスト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より直接依頼を受け、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公式日本語訳詞を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担当。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グローバルな信頼を得ている。自身の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チャンネルは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総再生数</w:t>
      </w:r>
      <w:r>
        <w:rPr>
          <w:rFonts w:ascii="Arial" w:hAnsi="Arial"/>
          <w:b w:val="1"/>
          <w:bCs w:val="1"/>
          <w:rtl w:val="0"/>
        </w:rPr>
        <w:t>7</w:t>
      </w:r>
      <w:r>
        <w:rPr>
          <w:rFonts w:ascii="Arial" w:hAnsi="Arial"/>
          <w:b w:val="1"/>
          <w:bCs w:val="1"/>
          <w:rtl w:val="0"/>
          <w:lang w:val="en-US"/>
        </w:rPr>
        <w:t>8</w:t>
      </w:r>
      <w:r>
        <w:rPr>
          <w:rFonts w:ascii="Arial" w:hAnsi="Arial"/>
          <w:b w:val="1"/>
          <w:bCs w:val="1"/>
          <w:rtl w:val="0"/>
        </w:rPr>
        <w:t>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万回を超え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、国や世代を越えて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広く視聴されている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年には超教派賛美集会「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エンカウンター（</w:t>
      </w:r>
      <w:r>
        <w:rPr>
          <w:rFonts w:ascii="Arial" w:hAnsi="Arial"/>
          <w:b w:val="1"/>
          <w:bCs w:val="1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」を立ち上げ、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東京を拠点に各地から多くの参加者を集める。プロミュージシャンも参加するクオリティの高い音楽環境の中で、次世代ワーシップリーダーの育成にも取り組む。</w:t>
      </w:r>
    </w:p>
    <w:p>
      <w:pPr>
        <w:pStyle w:val="Default"/>
        <w:spacing w:before="0" w:after="240" w:line="264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2024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Arial" w:hAnsi="Arial"/>
          <w:rtl w:val="0"/>
          <w:lang w:val="en-US"/>
        </w:rPr>
        <w:t>11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月、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初のソロアルバム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『</w:t>
      </w:r>
      <w:r>
        <w:rPr>
          <w:rFonts w:ascii="Arial" w:hAnsi="Arial"/>
          <w:rtl w:val="0"/>
          <w:lang w:val="en-US"/>
        </w:rPr>
        <w:t>For the Love of God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』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をリリース。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音楽を通じて国内外に活動の幅を広げている。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 w:after="281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150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文字バージョン（</w:t>
      </w:r>
      <w:r>
        <w:rPr>
          <w:rFonts w:ascii="Arial" w:hAnsi="Arial"/>
          <w:b w:val="1"/>
          <w:bCs w:val="1"/>
          <w:sz w:val="28"/>
          <w:szCs w:val="28"/>
          <w:rtl w:val="0"/>
          <w:lang w:val="pt-PT"/>
        </w:rPr>
        <w:t>SNS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や短い紹介用）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音楽作家・シンガー。一般音楽業界で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を主に</w:t>
      </w:r>
      <w:r>
        <w:rPr>
          <w:rFonts w:ascii="Arial" w:hAnsi="Arial"/>
          <w:rtl w:val="0"/>
          <w:lang w:val="en-US"/>
        </w:rPr>
        <w:t>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曲以上の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楽曲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を提供。クリスチャンミュージックでは</w:t>
      </w:r>
      <w:r>
        <w:rPr>
          <w:rFonts w:ascii="Arial" w:hAnsi="Arial"/>
          <w:rtl w:val="0"/>
          <w:lang w:val="en-US"/>
        </w:rPr>
        <w:t>Hillsong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  <w:lang w:val="en-US"/>
        </w:rPr>
        <w:t>Tommy Walker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等の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公式日本語訳詞を手がけ、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総再生</w:t>
      </w:r>
      <w:r>
        <w:rPr>
          <w:rFonts w:ascii="Arial" w:hAnsi="Arial"/>
          <w:rtl w:val="0"/>
        </w:rPr>
        <w:t>7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</w:rPr>
        <w:t>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万回超。超教派賛美集会「</w:t>
      </w:r>
      <w:r>
        <w:rPr>
          <w:rFonts w:ascii="Arial" w:hAnsi="Arial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（エンカウンター）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」主宰。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 w:after="281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300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文字バージョン（プロフィール欄や簡易紹介用）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音楽作家</w:t>
      </w:r>
      <w:r>
        <w:rPr>
          <w:rFonts w:ascii="Arial" w:hAnsi="Arial"/>
          <w:rtl w:val="0"/>
          <w:lang w:val="en-US"/>
        </w:rPr>
        <w:t>Lauren Kaori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として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を中心に</w:t>
      </w:r>
      <w:r>
        <w:rPr>
          <w:rFonts w:ascii="Arial" w:hAnsi="Arial"/>
          <w:rtl w:val="0"/>
          <w:lang w:val="en-US"/>
        </w:rPr>
        <w:t>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曲以上の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楽曲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提供し、オリコン</w:t>
      </w:r>
      <w:r>
        <w:rPr>
          <w:rFonts w:ascii="Arial" w:hAnsi="Arial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位や紅白選出曲を手がける。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クリスチャンミュージック分野では</w:t>
      </w:r>
      <w:r>
        <w:rPr>
          <w:rFonts w:ascii="Arial" w:hAnsi="Arial"/>
          <w:rtl w:val="0"/>
          <w:lang w:val="en-US"/>
        </w:rPr>
        <w:t>Hillsong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  <w:lang w:val="en-US"/>
        </w:rPr>
        <w:t>Tommy Walker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より直接依頼を受け公式日本語訳詞を担当。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総再生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数は</w:t>
      </w:r>
      <w:r>
        <w:rPr>
          <w:rFonts w:ascii="Arial" w:hAnsi="Arial"/>
          <w:rtl w:val="0"/>
        </w:rPr>
        <w:t>7</w:t>
      </w:r>
      <w:r>
        <w:rPr>
          <w:rFonts w:ascii="Arial" w:hAnsi="Arial"/>
          <w:rtl w:val="0"/>
          <w:lang w:val="en-US"/>
        </w:rPr>
        <w:t>8</w:t>
      </w:r>
      <w:r>
        <w:rPr>
          <w:rFonts w:ascii="Arial" w:hAnsi="Arial"/>
          <w:rtl w:val="0"/>
        </w:rPr>
        <w:t>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万回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超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える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。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主宰する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賛美集会「</w:t>
      </w:r>
      <w:r>
        <w:rPr>
          <w:rFonts w:ascii="Arial" w:hAnsi="Arial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」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は各地から多くの参加者を集め、次世代ワーシップリーダーの育成にも取り組んでいる。</w:t>
      </w:r>
      <w:r>
        <w:rPr>
          <w:rFonts w:ascii="Arial" w:hAnsi="Arial"/>
          <w:rtl w:val="0"/>
          <w:lang w:val="en-US"/>
        </w:rPr>
        <w:t>2024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Arial" w:hAnsi="Arial"/>
          <w:rtl w:val="0"/>
        </w:rPr>
        <w:t>11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月、初のアルバム『</w:t>
      </w:r>
      <w:r>
        <w:rPr>
          <w:rFonts w:ascii="Arial" w:hAnsi="Arial"/>
          <w:rtl w:val="0"/>
          <w:lang w:val="en-US"/>
        </w:rPr>
        <w:t>For the Love of God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』をリリース。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pBdr>
          <w:top w:val="single" w:color="000000" w:sz="8" w:space="6" w:shadow="0" w:frame="0"/>
          <w:left w:val="nil"/>
          <w:bottom w:val="nil"/>
          <w:right w:val="nil"/>
        </w:pBdr>
        <w:spacing w:before="0" w:after="281" w:line="240" w:lineRule="auto"/>
        <w:jc w:val="left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500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ja-JP" w:eastAsia="ja-JP"/>
        </w:rPr>
        <w:t>文字バージョン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堀井ローレン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アーサー・ホーランドとキャロリン愛子ホーランドの長女として生まれ、幼少期より教会で音楽に親しむ。米ハワイ州パシフィックリム・クリスチャン・カレッジを最優等で卒業。同州のニューホープ・オアフで賛美リーダーを務め、国内外のゴスペルシンガーと共演し音楽的感性を磨く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大学卒業後は音楽作家</w:t>
      </w:r>
      <w:r>
        <w:rPr>
          <w:rFonts w:ascii="Arial" w:hAnsi="Arial"/>
          <w:rtl w:val="0"/>
          <w:lang w:val="nl-NL"/>
        </w:rPr>
        <w:t>Lauren Kaori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として日本を拠点に活動を開始し、</w:t>
      </w:r>
      <w:r>
        <w:rPr>
          <w:rFonts w:ascii="Arial" w:hAnsi="Arial"/>
          <w:rtl w:val="0"/>
        </w:rPr>
        <w:t>J-POP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・</w:t>
      </w:r>
      <w:r>
        <w:rPr>
          <w:rFonts w:ascii="Arial" w:hAnsi="Arial"/>
          <w:rtl w:val="0"/>
          <w:lang w:val="nl-NL"/>
        </w:rPr>
        <w:t>K-POP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を中心に</w:t>
      </w:r>
      <w:r>
        <w:rPr>
          <w:rFonts w:ascii="Arial" w:hAnsi="Arial"/>
          <w:rtl w:val="0"/>
        </w:rPr>
        <w:t>100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曲以上の楽曲を提供。オリコン</w:t>
      </w:r>
      <w:r>
        <w:rPr>
          <w:rFonts w:ascii="Arial" w:hAnsi="Arial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位や紅白歌合戦選出曲を含むヒットを手がける。作詞家としても</w:t>
      </w:r>
      <w:r>
        <w:rPr>
          <w:rFonts w:ascii="Arial" w:hAnsi="Arial"/>
          <w:rtl w:val="0"/>
          <w:lang w:val="en-US"/>
        </w:rPr>
        <w:t>Billboard JAPAN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ランキング</w:t>
      </w:r>
      <w:r>
        <w:rPr>
          <w:rFonts w:ascii="Arial" w:hAnsi="Arial"/>
          <w:rtl w:val="0"/>
        </w:rPr>
        <w:t>TOP8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にランクイン。クリスチャンミュージック分野では、</w:t>
      </w:r>
      <w:r>
        <w:rPr>
          <w:rFonts w:ascii="Arial" w:hAnsi="Arial"/>
          <w:rtl w:val="0"/>
          <w:lang w:val="en-US"/>
        </w:rPr>
        <w:t>Hillsong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や</w:t>
      </w:r>
      <w:r>
        <w:rPr>
          <w:rFonts w:ascii="Arial" w:hAnsi="Arial"/>
          <w:rtl w:val="0"/>
          <w:lang w:val="en-US"/>
        </w:rPr>
        <w:t>Tommy Walker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など世界的ワーシップアーティストより直接依頼を受け、公式日本語訳詞を担当し、グローバルに信頼を得ている。自身の</w:t>
      </w:r>
      <w:r>
        <w:rPr>
          <w:rFonts w:ascii="Arial" w:hAnsi="Arial"/>
          <w:rtl w:val="0"/>
          <w:lang w:val="en-US"/>
        </w:rPr>
        <w:t>YouTube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チャンネルは総再生数</w:t>
      </w:r>
      <w:r>
        <w:rPr>
          <w:rFonts w:ascii="Arial" w:hAnsi="Arial"/>
          <w:rtl w:val="0"/>
        </w:rPr>
        <w:t>780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万回を超える。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  <w:r>
        <w:rPr>
          <w:rFonts w:ascii="Arial" w:hAnsi="Arial"/>
          <w:rtl w:val="0"/>
        </w:rPr>
        <w:t>2014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年に超教派賛美集会「</w:t>
      </w:r>
      <w:r>
        <w:rPr>
          <w:rFonts w:ascii="Arial" w:hAnsi="Arial"/>
          <w:rtl w:val="0"/>
          <w:lang w:val="en-US"/>
        </w:rPr>
        <w:t>Encounter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」を立ち上げ、東京を拠点に各地から多くの参加者を集め、プロミュージシャンの参加や次世代ワーシップリーダーの育成にも取り組むなど、活動の幅を広げている。</w:t>
      </w:r>
      <w:r>
        <w:rPr>
          <w:rFonts w:ascii="Arial" w:hAnsi="Arial"/>
          <w:rtl w:val="0"/>
          <w:lang w:val="en-US"/>
        </w:rPr>
        <w:t>2024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年</w:t>
      </w:r>
      <w:r>
        <w:rPr>
          <w:rFonts w:ascii="Arial" w:hAnsi="Arial"/>
          <w:rtl w:val="0"/>
        </w:rPr>
        <w:t>11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月、初のアルバム『</w:t>
      </w:r>
      <w:r>
        <w:rPr>
          <w:rFonts w:ascii="Arial" w:hAnsi="Arial"/>
          <w:rtl w:val="0"/>
          <w:lang w:val="en-US"/>
        </w:rPr>
        <w:t>For the Love of God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』をリリース。</w:t>
      </w:r>
    </w:p>
    <w:p>
      <w:pPr>
        <w:pStyle w:val="Default"/>
        <w:spacing w:before="0" w:after="240" w:line="240" w:lineRule="auto"/>
        <w:jc w:val="left"/>
        <w:rPr>
          <w:rFonts w:ascii="Arial" w:cs="Arial" w:hAnsi="Arial" w:eastAsia="Arial"/>
        </w:rPr>
      </w:pPr>
    </w:p>
    <w:p>
      <w:pPr>
        <w:pStyle w:val="Default"/>
        <w:spacing w:before="0" w:after="240" w:line="240" w:lineRule="auto"/>
        <w:jc w:val="right"/>
      </w:pPr>
      <w:r>
        <w:rPr>
          <w:rFonts w:ascii="Helvetica Neue" w:hAnsi="Helvetica Neue"/>
          <w:sz w:val="20"/>
          <w:szCs w:val="20"/>
          <w:rtl w:val="0"/>
          <w:lang w:val="en-US"/>
        </w:rPr>
        <w:t>(2026.4.14)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